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A873C0">
        <w:rPr>
          <w:rFonts w:ascii="Verdana" w:hAnsi="Verdana" w:cs="Arial"/>
        </w:rPr>
        <w:t>27</w:t>
      </w:r>
      <w:r w:rsidR="0010331B">
        <w:rPr>
          <w:rFonts w:ascii="Verdana" w:hAnsi="Verdana" w:cs="Arial"/>
        </w:rPr>
        <w:t>.</w:t>
      </w:r>
      <w:r w:rsidR="00A873C0">
        <w:rPr>
          <w:rFonts w:ascii="Verdana" w:hAnsi="Verdana" w:cs="Arial"/>
        </w:rPr>
        <w:t>03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</w:r>
      <w:r w:rsidRPr="001C595C">
        <w:rPr>
          <w:rFonts w:ascii="Verdana" w:hAnsi="Verdana" w:cs="Arial"/>
        </w:rPr>
        <w:tab/>
      </w:r>
      <w:r w:rsidR="00FB6F39">
        <w:rPr>
          <w:rFonts w:ascii="Verdana" w:hAnsi="Verdana" w:cs="Arial"/>
        </w:rPr>
        <w:t xml:space="preserve">                                  </w:t>
      </w:r>
      <w:r w:rsidRPr="001C595C">
        <w:rPr>
          <w:rFonts w:ascii="Verdana" w:hAnsi="Verdana" w:cs="Arial"/>
        </w:rPr>
        <w:t xml:space="preserve"> KARAR  SAYISI   </w:t>
      </w:r>
      <w:r w:rsidR="00FB6F39">
        <w:rPr>
          <w:rFonts w:ascii="Verdana" w:hAnsi="Verdana" w:cs="Arial"/>
        </w:rPr>
        <w:t xml:space="preserve">  </w:t>
      </w:r>
      <w:r w:rsidR="0010331B">
        <w:rPr>
          <w:rFonts w:ascii="Verdana" w:hAnsi="Verdana" w:cs="Arial"/>
        </w:rPr>
        <w:t xml:space="preserve">: </w:t>
      </w:r>
      <w:r w:rsidR="000F5612">
        <w:rPr>
          <w:rFonts w:ascii="Verdana" w:hAnsi="Verdana" w:cs="Arial"/>
        </w:rPr>
        <w:t>55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:</w:t>
      </w:r>
      <w:r w:rsidR="00FB6F39">
        <w:rPr>
          <w:rFonts w:ascii="Verdana" w:hAnsi="Verdana" w:cs="Arial"/>
        </w:rPr>
        <w:t xml:space="preserve"> </w:t>
      </w:r>
      <w:r w:rsidR="000F5612">
        <w:rPr>
          <w:rFonts w:ascii="Verdana" w:hAnsi="Verdana" w:cs="Arial"/>
        </w:rPr>
        <w:t>Hul</w:t>
      </w:r>
      <w:r w:rsidR="00FB6F39">
        <w:rPr>
          <w:rFonts w:ascii="Verdana" w:hAnsi="Verdana" w:cs="Arial"/>
        </w:rPr>
        <w:t>u</w:t>
      </w:r>
      <w:r w:rsidR="000F5612">
        <w:rPr>
          <w:rFonts w:ascii="Verdana" w:hAnsi="Verdana" w:cs="Arial"/>
        </w:rPr>
        <w:t>si KIRLAK ve Sait TOPTAN isimli şahıslar</w:t>
      </w:r>
      <w:r w:rsidR="00FB6F39">
        <w:rPr>
          <w:rFonts w:ascii="Verdana" w:hAnsi="Verdana" w:cs="Arial"/>
        </w:rPr>
        <w:t>a</w:t>
      </w:r>
      <w:r w:rsidR="004320D6">
        <w:rPr>
          <w:rFonts w:ascii="Verdana" w:hAnsi="Verdana" w:cs="Arial"/>
        </w:rPr>
        <w:t xml:space="preserve"> 3</w:t>
      </w:r>
      <w:r w:rsidR="004320D6">
        <w:rPr>
          <w:rFonts w:ascii="Verdana" w:hAnsi="Verdana" w:cs="Lucida Sans Unicode"/>
        </w:rPr>
        <w:t>194 sayılı İmar Kanununun 42. maddesi gereğince verilen para</w:t>
      </w:r>
      <w:r w:rsidR="004320D6">
        <w:rPr>
          <w:rFonts w:ascii="Verdana" w:hAnsi="Verdana" w:cs="Arial"/>
        </w:rPr>
        <w:t xml:space="preserve"> cezası.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A873C0">
        <w:rPr>
          <w:rFonts w:ascii="Verdana" w:hAnsi="Verdana"/>
        </w:rPr>
        <w:t>27</w:t>
      </w:r>
      <w:r w:rsidR="00FC4693">
        <w:rPr>
          <w:rFonts w:ascii="Verdana" w:hAnsi="Verdana"/>
        </w:rPr>
        <w:t>.</w:t>
      </w:r>
      <w:r w:rsidR="00A873C0">
        <w:rPr>
          <w:rFonts w:ascii="Verdana" w:hAnsi="Verdana"/>
        </w:rPr>
        <w:t>03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</w:t>
      </w:r>
      <w:r w:rsidR="00A80589">
        <w:rPr>
          <w:rFonts w:ascii="Verdana" w:hAnsi="Verdana"/>
        </w:rPr>
        <w:t>10.67</w:t>
      </w:r>
      <w:r w:rsidR="00FB6F39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</w:t>
      </w:r>
      <w:r w:rsidR="00FB6F39">
        <w:rPr>
          <w:rFonts w:ascii="Verdana" w:hAnsi="Verdana" w:cs="Lucida Sans Unicode"/>
        </w:rPr>
        <w:t xml:space="preserve">                                              </w:t>
      </w:r>
      <w:r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bookmarkStart w:id="0" w:name="_GoBack"/>
      <w:bookmarkEnd w:id="0"/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</w:t>
      </w:r>
      <w:r w:rsidR="00A80589">
        <w:rPr>
          <w:rFonts w:ascii="Verdana" w:hAnsi="Verdana" w:cs="Lucida Sans Unicode"/>
        </w:rPr>
        <w:t>İncivez</w:t>
      </w:r>
      <w:r w:rsidR="00FB6F39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Mahallesi, </w:t>
      </w:r>
      <w:r w:rsidR="00A80589">
        <w:rPr>
          <w:rFonts w:ascii="Verdana" w:hAnsi="Verdana" w:cs="Lucida Sans Unicode"/>
        </w:rPr>
        <w:t xml:space="preserve">Rektörlük karşısı No: 31 </w:t>
      </w:r>
      <w:r w:rsidR="00636201">
        <w:rPr>
          <w:rFonts w:ascii="Verdana" w:hAnsi="Verdana" w:cs="Lucida Sans Unicode"/>
        </w:rPr>
        <w:t xml:space="preserve">adresinde taşınmaz maliki </w:t>
      </w:r>
      <w:r w:rsidR="00A80589">
        <w:rPr>
          <w:rFonts w:ascii="Verdana" w:hAnsi="Verdana" w:cs="Lucida Sans Unicode"/>
        </w:rPr>
        <w:t>Hulusi KIRLAK ve İşletmecisi Sait TOPTAN isimli şahıslar</w:t>
      </w:r>
      <w:r w:rsidR="00FB6F39">
        <w:rPr>
          <w:rFonts w:ascii="Verdana" w:hAnsi="Verdana" w:cs="Lucida Sans Unicode"/>
        </w:rPr>
        <w:t xml:space="preserve"> tarafından</w:t>
      </w:r>
      <w:r w:rsidR="00A80589">
        <w:rPr>
          <w:rFonts w:ascii="Verdana" w:hAnsi="Verdana" w:cs="Lucida Sans Unicode"/>
        </w:rPr>
        <w:t xml:space="preserve"> 45m2 ebatlarında </w:t>
      </w:r>
      <w:r w:rsidR="00FB6F39">
        <w:rPr>
          <w:rFonts w:ascii="Verdana" w:hAnsi="Verdana" w:cs="Lucida Sans Unicode"/>
        </w:rPr>
        <w:t>eklentilerinin kaçak</w:t>
      </w:r>
      <w:r w:rsidR="00636201">
        <w:rPr>
          <w:rFonts w:ascii="Verdana" w:hAnsi="Verdana" w:cs="Lucida Sans Unicode"/>
        </w:rPr>
        <w:t xml:space="preserve"> ve izinsiz olarak yapıldığı tespit edilerek</w:t>
      </w:r>
      <w:r>
        <w:rPr>
          <w:rFonts w:ascii="Verdana" w:hAnsi="Verdana" w:cs="Lucida Sans Unicode"/>
        </w:rPr>
        <w:t xml:space="preserve"> 3194 sayılı İmar K</w:t>
      </w:r>
      <w:r w:rsidR="00A80589">
        <w:rPr>
          <w:rFonts w:ascii="Verdana" w:hAnsi="Verdana" w:cs="Lucida Sans Unicode"/>
        </w:rPr>
        <w:t>anununun 32.maddesi gereğince 15</w:t>
      </w:r>
      <w:r>
        <w:rPr>
          <w:rFonts w:ascii="Verdana" w:hAnsi="Verdana" w:cs="Lucida Sans Unicode"/>
        </w:rPr>
        <w:t>.</w:t>
      </w:r>
      <w:r w:rsidR="00636201">
        <w:rPr>
          <w:rFonts w:ascii="Verdana" w:hAnsi="Verdana" w:cs="Lucida Sans Unicode"/>
        </w:rPr>
        <w:t>03</w:t>
      </w:r>
      <w:r>
        <w:rPr>
          <w:rFonts w:ascii="Verdana" w:hAnsi="Verdana" w:cs="Lucida Sans Unicode"/>
        </w:rPr>
        <w:t>.2018 tarihinde mühürlenerek durdurulduğu anlaşılmış olup;</w:t>
      </w: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Mühürlenerek durdurulan inşaat için</w:t>
      </w:r>
      <w:r w:rsidR="00FB6F39">
        <w:rPr>
          <w:rFonts w:ascii="Verdana" w:hAnsi="Verdana" w:cs="Lucida Sans Unicode"/>
        </w:rPr>
        <w:t xml:space="preserve"> </w:t>
      </w:r>
      <w:r w:rsidR="00A80589" w:rsidRPr="00A80589">
        <w:rPr>
          <w:rFonts w:ascii="Verdana" w:hAnsi="Verdana" w:cs="Lucida Sans Unicode"/>
          <w:b/>
        </w:rPr>
        <w:t>Hulusi KIRLAK</w:t>
      </w:r>
      <w:r w:rsidR="00A80589">
        <w:rPr>
          <w:rFonts w:ascii="Verdana" w:hAnsi="Verdana" w:cs="Lucida Sans Unicode"/>
        </w:rPr>
        <w:t xml:space="preserve"> ve </w:t>
      </w:r>
      <w:r w:rsidR="00A80589" w:rsidRPr="00A80589">
        <w:rPr>
          <w:rFonts w:ascii="Verdana" w:hAnsi="Verdana" w:cs="Lucida Sans Unicode"/>
          <w:b/>
        </w:rPr>
        <w:t>Sait TOPTAN’</w:t>
      </w:r>
      <w:r w:rsidR="00FB6F39" w:rsidRPr="00FB6F39">
        <w:rPr>
          <w:rFonts w:ascii="Verdana" w:hAnsi="Verdana" w:cs="Lucida Sans Unicode"/>
        </w:rPr>
        <w:t>ın</w:t>
      </w:r>
      <w:r w:rsidR="00FB6F39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3194 sayılı imar Kanunun 42. Maddesi gereğince ekli imar cezası hesaplama raporunda belirtilen </w:t>
      </w:r>
      <w:r w:rsidR="00A80589">
        <w:rPr>
          <w:rFonts w:ascii="Verdana" w:hAnsi="Verdana" w:cs="Lucida Sans Unicode"/>
          <w:b/>
        </w:rPr>
        <w:t>5.579,86TL</w:t>
      </w:r>
      <w:r w:rsidR="00FB6F39">
        <w:rPr>
          <w:rFonts w:ascii="Verdana" w:hAnsi="Verdana" w:cs="Lucida Sans Unicode"/>
          <w:b/>
        </w:rPr>
        <w:t>.</w:t>
      </w:r>
      <w:r w:rsidRPr="00C640D6">
        <w:rPr>
          <w:rFonts w:ascii="Verdana" w:hAnsi="Verdana" w:cs="Lucida Sans Unicode"/>
          <w:b/>
        </w:rPr>
        <w:t>(</w:t>
      </w:r>
      <w:r w:rsidR="00A80589">
        <w:rPr>
          <w:rFonts w:ascii="Verdana" w:hAnsi="Verdana" w:cs="Lucida Sans Unicode"/>
          <w:b/>
        </w:rPr>
        <w:t>BeşbinbeşyüzyetmişdokuzTL</w:t>
      </w:r>
      <w:r w:rsidR="00FB6F39">
        <w:rPr>
          <w:rFonts w:ascii="Verdana" w:hAnsi="Verdana" w:cs="Lucida Sans Unicode"/>
          <w:b/>
        </w:rPr>
        <w:t>,</w:t>
      </w:r>
      <w:r w:rsidR="00A80589">
        <w:rPr>
          <w:rFonts w:ascii="Verdana" w:hAnsi="Verdana" w:cs="Lucida Sans Unicode"/>
          <w:b/>
        </w:rPr>
        <w:t>seksenaltıK</w:t>
      </w:r>
      <w:r w:rsidR="00FB6F39">
        <w:rPr>
          <w:rFonts w:ascii="Verdana" w:hAnsi="Verdana" w:cs="Lucida Sans Unicode"/>
          <w:b/>
        </w:rPr>
        <w:t>rş.</w:t>
      </w:r>
      <w:r w:rsidR="00A80589">
        <w:rPr>
          <w:rFonts w:ascii="Verdana" w:hAnsi="Verdana" w:cs="Lucida Sans Unicode"/>
          <w:b/>
        </w:rPr>
        <w:t>)</w:t>
      </w:r>
      <w:r w:rsidR="00170ACF">
        <w:rPr>
          <w:rFonts w:ascii="Verdana" w:hAnsi="Verdana" w:cs="Lucida Sans Unicode"/>
          <w:b/>
        </w:rPr>
        <w:t xml:space="preserve"> </w:t>
      </w:r>
      <w:r w:rsidR="00170ACF">
        <w:rPr>
          <w:rFonts w:ascii="Verdana" w:hAnsi="Verdana" w:cs="Lucida Sans Unicode"/>
        </w:rPr>
        <w:t>müştereken ve müteselsilen</w:t>
      </w:r>
      <w:r w:rsidR="00FB6F39">
        <w:rPr>
          <w:rFonts w:ascii="Verdana" w:hAnsi="Verdana" w:cs="Lucida Sans Unicode"/>
          <w:b/>
        </w:rPr>
        <w:t xml:space="preserve"> </w:t>
      </w:r>
      <w:r w:rsidR="00A80589" w:rsidRPr="00A80589">
        <w:rPr>
          <w:rFonts w:ascii="Verdana" w:hAnsi="Verdana" w:cs="Lucida Sans Unicode"/>
        </w:rPr>
        <w:t>para</w:t>
      </w:r>
      <w:r>
        <w:rPr>
          <w:rFonts w:ascii="Verdana" w:hAnsi="Verdana" w:cs="Lucida Sans Unicode"/>
        </w:rPr>
        <w:t xml:space="preserve"> cezası ile cezalandırılmasına,</w:t>
      </w:r>
      <w:r w:rsidR="00FB6F39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</w:t>
      </w:r>
      <w:r w:rsidR="00636201">
        <w:rPr>
          <w:rFonts w:ascii="Verdana" w:hAnsi="Verdana"/>
        </w:rPr>
        <w:t>ın müdürlüğüne gönderilmesine 27</w:t>
      </w:r>
      <w:r w:rsidR="00A00871">
        <w:rPr>
          <w:rFonts w:ascii="Verdana" w:hAnsi="Verdana" w:cs="Lucida Sans Unicode"/>
        </w:rPr>
        <w:t>.</w:t>
      </w:r>
      <w:r w:rsidR="00636201">
        <w:rPr>
          <w:rFonts w:ascii="Verdana" w:hAnsi="Verdana" w:cs="Lucida Sans Unicode"/>
        </w:rPr>
        <w:t>03</w:t>
      </w:r>
      <w:r w:rsidR="00987579" w:rsidRPr="001C595C">
        <w:rPr>
          <w:rFonts w:ascii="Verdana" w:hAnsi="Verdana" w:cs="Lucida Sans Unicode"/>
        </w:rPr>
        <w:t>.201</w:t>
      </w:r>
      <w:r w:rsidR="004C1BDF">
        <w:rPr>
          <w:rFonts w:ascii="Verdana" w:hAnsi="Verdana" w:cs="Lucida Sans Unicode"/>
        </w:rPr>
        <w:t>8</w:t>
      </w:r>
      <w:r w:rsidR="00FB6F39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FB6F39">
        <w:rPr>
          <w:rFonts w:ascii="Verdana" w:hAnsi="Verdana"/>
        </w:rPr>
        <w:t xml:space="preserve"> mevcudun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63620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6F39" w:rsidRDefault="00FB6F39" w:rsidP="00FB6F3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GÖKHAN DEMİR                  EYÜP ALTAN SEZGİN 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FB6F39" w:rsidRDefault="00FB6F39" w:rsidP="00FB6F3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V.          BLD.MECLİS ÜYESİ          BLD.MECLİS ÜYESİ          BLD.MECLİS ÜYESİ                                                                                             </w:t>
      </w:r>
    </w:p>
    <w:p w:rsidR="00FB6F39" w:rsidRDefault="00FB6F39" w:rsidP="00FB6F3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B6F39" w:rsidRDefault="00FB6F39" w:rsidP="00FB6F3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BULUNMADI  </w:t>
      </w:r>
    </w:p>
    <w:p w:rsidR="00FB6F39" w:rsidRDefault="00FB6F39" w:rsidP="00FB6F3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B6F39" w:rsidRDefault="00FB6F39" w:rsidP="00FB6F3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B6F39" w:rsidRDefault="00FB6F39" w:rsidP="00FB6F3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B6F39" w:rsidRDefault="00FB6F39" w:rsidP="00FB6F3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B6F39" w:rsidRDefault="00FB6F39" w:rsidP="00FB6F3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B6F39" w:rsidRDefault="00FB6F39" w:rsidP="00FB6F3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B6F39" w:rsidRDefault="00FB6F39" w:rsidP="00FB6F3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B6F39" w:rsidRPr="0094781D" w:rsidRDefault="00FB6F39" w:rsidP="00FB6F3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ALİ ÇAPRİ                             AV. ADALET BURCU ŞİMŞEK </w:t>
      </w:r>
    </w:p>
    <w:p w:rsidR="00FB6F39" w:rsidRPr="0094781D" w:rsidRDefault="00FB6F39" w:rsidP="00FB6F39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        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>
        <w:rPr>
          <w:rFonts w:ascii="Verdana" w:hAnsi="Verdana" w:cs="Lucida Sans Unicode"/>
          <w:sz w:val="18"/>
          <w:szCs w:val="18"/>
        </w:rPr>
        <w:t xml:space="preserve">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  <w:r w:rsidR="00E60017">
        <w:rPr>
          <w:rFonts w:ascii="Verdana" w:hAnsi="Verdana" w:cs="Lucida Sans Unicode"/>
          <w:sz w:val="18"/>
          <w:szCs w:val="18"/>
        </w:rPr>
        <w:t xml:space="preserve"> V.</w:t>
      </w:r>
    </w:p>
    <w:p w:rsidR="00FB6F39" w:rsidRPr="0094781D" w:rsidRDefault="00FB6F39" w:rsidP="00FB6F39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B6F39" w:rsidRDefault="00FB6F39" w:rsidP="00FB6F39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                                                                                                            </w:t>
      </w:r>
    </w:p>
    <w:p w:rsidR="00FB6F39" w:rsidRDefault="00FB6F39" w:rsidP="00FB6F39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</w:p>
    <w:p w:rsidR="00FB6F39" w:rsidRDefault="00FB6F39" w:rsidP="00FB6F3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B6F39" w:rsidRDefault="00FB6F39" w:rsidP="00FB6F3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FB6F39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F66" w:rsidRDefault="00601F66" w:rsidP="00C45A29">
      <w:r>
        <w:separator/>
      </w:r>
    </w:p>
  </w:endnote>
  <w:endnote w:type="continuationSeparator" w:id="1">
    <w:p w:rsidR="00601F66" w:rsidRDefault="00601F66" w:rsidP="00C45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F66" w:rsidRDefault="00601F66" w:rsidP="00C45A29">
      <w:r>
        <w:separator/>
      </w:r>
    </w:p>
  </w:footnote>
  <w:footnote w:type="continuationSeparator" w:id="1">
    <w:p w:rsidR="00601F66" w:rsidRDefault="00601F66" w:rsidP="00C45A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20B7"/>
    <w:rsid w:val="00014606"/>
    <w:rsid w:val="00033BD0"/>
    <w:rsid w:val="00044FA6"/>
    <w:rsid w:val="00050723"/>
    <w:rsid w:val="000544A1"/>
    <w:rsid w:val="00054986"/>
    <w:rsid w:val="00070718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0F5612"/>
    <w:rsid w:val="00102191"/>
    <w:rsid w:val="0010331B"/>
    <w:rsid w:val="001108F9"/>
    <w:rsid w:val="00115D26"/>
    <w:rsid w:val="00134688"/>
    <w:rsid w:val="00137833"/>
    <w:rsid w:val="0014633B"/>
    <w:rsid w:val="00163F4C"/>
    <w:rsid w:val="001663A4"/>
    <w:rsid w:val="00167F0F"/>
    <w:rsid w:val="00170ACF"/>
    <w:rsid w:val="00184574"/>
    <w:rsid w:val="001864A7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2752C"/>
    <w:rsid w:val="00235AE2"/>
    <w:rsid w:val="002465B3"/>
    <w:rsid w:val="002467B5"/>
    <w:rsid w:val="002550AF"/>
    <w:rsid w:val="00255B6E"/>
    <w:rsid w:val="002644C1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DE3"/>
    <w:rsid w:val="002C0250"/>
    <w:rsid w:val="002D7669"/>
    <w:rsid w:val="002F724D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8204F"/>
    <w:rsid w:val="00385E19"/>
    <w:rsid w:val="00396EA3"/>
    <w:rsid w:val="00397D62"/>
    <w:rsid w:val="003B4E32"/>
    <w:rsid w:val="003C0793"/>
    <w:rsid w:val="003C20B7"/>
    <w:rsid w:val="003C2F85"/>
    <w:rsid w:val="003C5AB9"/>
    <w:rsid w:val="003C74AC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246A"/>
    <w:rsid w:val="00404D2D"/>
    <w:rsid w:val="0041349E"/>
    <w:rsid w:val="00423E2E"/>
    <w:rsid w:val="004320D6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B2DCF"/>
    <w:rsid w:val="004C1BD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3FB1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7F50"/>
    <w:rsid w:val="005E2E2B"/>
    <w:rsid w:val="005E5516"/>
    <w:rsid w:val="005E6164"/>
    <w:rsid w:val="005F2DB6"/>
    <w:rsid w:val="005F70C9"/>
    <w:rsid w:val="00601F66"/>
    <w:rsid w:val="00604BFB"/>
    <w:rsid w:val="0060678E"/>
    <w:rsid w:val="006236C2"/>
    <w:rsid w:val="00626FA3"/>
    <w:rsid w:val="0063073D"/>
    <w:rsid w:val="006317F5"/>
    <w:rsid w:val="00632725"/>
    <w:rsid w:val="00636201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2F01"/>
    <w:rsid w:val="006C32B0"/>
    <w:rsid w:val="006D109D"/>
    <w:rsid w:val="006D3BEF"/>
    <w:rsid w:val="006D4961"/>
    <w:rsid w:val="006D677A"/>
    <w:rsid w:val="006E3D71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099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1B1C"/>
    <w:rsid w:val="007E342A"/>
    <w:rsid w:val="00813937"/>
    <w:rsid w:val="00815175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25A99"/>
    <w:rsid w:val="00932FCB"/>
    <w:rsid w:val="00942F72"/>
    <w:rsid w:val="00943468"/>
    <w:rsid w:val="00946437"/>
    <w:rsid w:val="009541D7"/>
    <w:rsid w:val="00960BC1"/>
    <w:rsid w:val="00961BF3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9F747F"/>
    <w:rsid w:val="00A00871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80589"/>
    <w:rsid w:val="00A873C0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181C"/>
    <w:rsid w:val="00AF2F39"/>
    <w:rsid w:val="00AF48EC"/>
    <w:rsid w:val="00AF5B19"/>
    <w:rsid w:val="00B14150"/>
    <w:rsid w:val="00B146F6"/>
    <w:rsid w:val="00B23F65"/>
    <w:rsid w:val="00B313AC"/>
    <w:rsid w:val="00B32A3C"/>
    <w:rsid w:val="00B3450C"/>
    <w:rsid w:val="00B46706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4D8E"/>
    <w:rsid w:val="00C45A29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179A"/>
    <w:rsid w:val="00CE2166"/>
    <w:rsid w:val="00CE31C0"/>
    <w:rsid w:val="00CE61D1"/>
    <w:rsid w:val="00CF15DF"/>
    <w:rsid w:val="00CF2B4B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37617"/>
    <w:rsid w:val="00E517DF"/>
    <w:rsid w:val="00E551B0"/>
    <w:rsid w:val="00E56DBF"/>
    <w:rsid w:val="00E60017"/>
    <w:rsid w:val="00E63F87"/>
    <w:rsid w:val="00E748CE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13"/>
    <w:rsid w:val="00EF48E4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B5BC4"/>
    <w:rsid w:val="00FB6F39"/>
    <w:rsid w:val="00FC4693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45A2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45A2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45A2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45A29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45A2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45A2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45A2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45A29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A3B467-CCF3-4394-B01F-E1E12D495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11</cp:revision>
  <cp:lastPrinted>2018-03-29T10:46:00Z</cp:lastPrinted>
  <dcterms:created xsi:type="dcterms:W3CDTF">2018-03-28T11:31:00Z</dcterms:created>
  <dcterms:modified xsi:type="dcterms:W3CDTF">2018-04-04T13:25:00Z</dcterms:modified>
</cp:coreProperties>
</file>